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CD1" w:rsidRDefault="00915CD1" w:rsidP="00BD5A81">
      <w:pPr>
        <w:widowControl/>
        <w:spacing w:line="3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2</w:t>
      </w:r>
    </w:p>
    <w:p w:rsidR="00915CD1" w:rsidRDefault="003149DD" w:rsidP="00BD5A81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学院</w:t>
      </w:r>
      <w:r w:rsidR="00915CD1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申报情况汇总表</w:t>
      </w:r>
    </w:p>
    <w:p w:rsidR="00915CD1" w:rsidRDefault="00915CD1" w:rsidP="00BD5A81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915CD1" w:rsidRDefault="00915CD1" w:rsidP="00BD5A81">
      <w:pPr>
        <w:spacing w:line="32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/>
          <w:color w:val="000000"/>
          <w:sz w:val="32"/>
          <w:szCs w:val="32"/>
        </w:rPr>
        <w:t xml:space="preserve">  </w:t>
      </w:r>
      <w:r w:rsidR="003149DD">
        <w:rPr>
          <w:rFonts w:ascii="黑体" w:eastAsia="黑体" w:hAnsi="黑体" w:cs="黑体" w:hint="eastAsia"/>
          <w:color w:val="000000"/>
          <w:sz w:val="32"/>
          <w:szCs w:val="32"/>
        </w:rPr>
        <w:t>学院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（党委盖章）：</w:t>
      </w:r>
      <w:r>
        <w:rPr>
          <w:rFonts w:ascii="黑体" w:eastAsia="黑体" w:hAnsi="黑体" w:cs="黑体"/>
          <w:color w:val="000000"/>
          <w:sz w:val="32"/>
          <w:szCs w:val="32"/>
        </w:rPr>
        <w:t xml:space="preserve">                         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填表人：</w:t>
      </w:r>
      <w:r>
        <w:rPr>
          <w:rFonts w:ascii="黑体" w:eastAsia="黑体" w:hAnsi="黑体" w:cs="黑体"/>
          <w:color w:val="000000"/>
          <w:sz w:val="32"/>
          <w:szCs w:val="32"/>
        </w:rPr>
        <w:t xml:space="preserve">             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电话：</w:t>
      </w:r>
    </w:p>
    <w:tbl>
      <w:tblPr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5"/>
        <w:gridCol w:w="1005"/>
        <w:gridCol w:w="1500"/>
        <w:gridCol w:w="2475"/>
        <w:gridCol w:w="990"/>
        <w:gridCol w:w="1005"/>
        <w:gridCol w:w="2310"/>
        <w:gridCol w:w="2190"/>
        <w:gridCol w:w="1905"/>
        <w:gridCol w:w="1605"/>
      </w:tblGrid>
      <w:tr w:rsidR="00915CD1" w:rsidRPr="002E3D90">
        <w:trPr>
          <w:trHeight w:val="65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 w:rsidRPr="002E3D90">
              <w:rPr>
                <w:rFonts w:ascii="黑体" w:eastAsia="黑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 w:rsidRPr="002E3D90">
              <w:rPr>
                <w:rFonts w:ascii="黑体" w:eastAsia="黑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 w:rsidRPr="002E3D90">
              <w:rPr>
                <w:rFonts w:ascii="黑体" w:eastAsia="黑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 w:rsidRPr="002E3D90">
              <w:rPr>
                <w:rFonts w:ascii="黑体" w:eastAsia="黑体" w:hint="eastAsia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 w:rsidRPr="002E3D90">
              <w:rPr>
                <w:rFonts w:ascii="黑体" w:eastAsia="黑体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 w:rsidRPr="002E3D90">
              <w:rPr>
                <w:rFonts w:ascii="黑体" w:eastAsia="黑体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 w:rsidRPr="002E3D90">
              <w:rPr>
                <w:rFonts w:ascii="黑体" w:eastAsia="黑体" w:hint="eastAsia"/>
                <w:color w:val="000000"/>
                <w:sz w:val="24"/>
                <w:szCs w:val="24"/>
              </w:rPr>
              <w:t>获省级及以上荣誉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 w:rsidRPr="002E3D90">
              <w:rPr>
                <w:rFonts w:ascii="黑体" w:eastAsia="黑体" w:hint="eastAsia"/>
                <w:color w:val="000000"/>
                <w:sz w:val="24"/>
                <w:szCs w:val="24"/>
              </w:rPr>
              <w:t>代表性科研成果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 w:rsidRPr="002E3D90">
              <w:rPr>
                <w:rFonts w:ascii="黑体" w:eastAsia="黑体" w:hint="eastAsia"/>
                <w:color w:val="000000"/>
                <w:sz w:val="24"/>
                <w:szCs w:val="24"/>
              </w:rPr>
              <w:t>主持</w:t>
            </w:r>
            <w:r w:rsidRPr="002E3D90">
              <w:rPr>
                <w:rFonts w:ascii="黑体" w:eastAsia="黑体" w:cs="黑体" w:hint="eastAsia"/>
                <w:kern w:val="0"/>
                <w:sz w:val="24"/>
                <w:szCs w:val="24"/>
              </w:rPr>
              <w:t>省级及以上研究项目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 w:rsidRPr="002E3D90">
              <w:rPr>
                <w:rFonts w:ascii="黑体" w:eastAsia="黑体" w:hint="eastAsia"/>
                <w:color w:val="000000"/>
                <w:sz w:val="24"/>
                <w:szCs w:val="24"/>
              </w:rPr>
              <w:t>申报</w:t>
            </w:r>
          </w:p>
          <w:p w:rsidR="00915CD1" w:rsidRPr="002E3D90" w:rsidRDefault="00915CD1" w:rsidP="00BD5A81"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 w:rsidRPr="002E3D90">
              <w:rPr>
                <w:rFonts w:ascii="黑体" w:eastAsia="黑体" w:hint="eastAsia"/>
                <w:color w:val="000000"/>
                <w:sz w:val="24"/>
                <w:szCs w:val="24"/>
              </w:rPr>
              <w:t>学科领域</w:t>
            </w:r>
          </w:p>
        </w:tc>
      </w:tr>
      <w:tr w:rsidR="00915CD1" w:rsidRPr="002E3D90">
        <w:trPr>
          <w:trHeight w:val="246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2E3D90">
              <w:rPr>
                <w:rFonts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2E3D90">
              <w:rPr>
                <w:rFonts w:ascii="仿宋_GB2312" w:eastAsia="仿宋_GB2312"/>
                <w:color w:val="000000"/>
                <w:sz w:val="30"/>
                <w:szCs w:val="30"/>
              </w:rPr>
              <w:t>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2E3D90">
              <w:rPr>
                <w:rFonts w:ascii="仿宋_GB2312" w:eastAsia="仿宋_GB2312"/>
                <w:color w:val="000000"/>
                <w:sz w:val="30"/>
                <w:szCs w:val="30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2E3D90">
              <w:rPr>
                <w:rFonts w:ascii="仿宋_GB2312" w:eastAsia="仿宋_GB2312"/>
                <w:color w:val="000000"/>
                <w:sz w:val="30"/>
                <w:szCs w:val="30"/>
              </w:rPr>
              <w:t>1.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915CD1" w:rsidRPr="002E3D90">
        <w:trPr>
          <w:trHeight w:val="16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2E3D90">
              <w:rPr>
                <w:rFonts w:ascii="仿宋_GB2312" w:eastAsia="仿宋_GB2312"/>
                <w:color w:val="000000"/>
                <w:sz w:val="30"/>
                <w:szCs w:val="30"/>
              </w:rPr>
              <w:t>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2E3D90">
              <w:rPr>
                <w:rFonts w:ascii="仿宋_GB2312" w:eastAsia="仿宋_GB2312"/>
                <w:color w:val="000000"/>
                <w:sz w:val="30"/>
                <w:szCs w:val="30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2E3D90">
              <w:rPr>
                <w:rFonts w:ascii="仿宋_GB2312" w:eastAsia="仿宋_GB2312"/>
                <w:color w:val="000000"/>
                <w:sz w:val="30"/>
                <w:szCs w:val="30"/>
              </w:rPr>
              <w:t>2.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915CD1" w:rsidRPr="002E3D90">
        <w:trPr>
          <w:trHeight w:val="32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2E3D90">
              <w:rPr>
                <w:rFonts w:ascii="仿宋_GB2312" w:eastAsia="仿宋_GB2312"/>
                <w:color w:val="000000"/>
                <w:sz w:val="30"/>
                <w:szCs w:val="30"/>
              </w:rPr>
              <w:t>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2E3D90">
              <w:rPr>
                <w:rFonts w:ascii="仿宋_GB2312" w:eastAsia="仿宋_GB2312"/>
                <w:color w:val="000000"/>
                <w:sz w:val="30"/>
                <w:szCs w:val="30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2E3D90">
              <w:rPr>
                <w:rFonts w:ascii="仿宋_GB2312" w:eastAsia="仿宋_GB2312"/>
                <w:color w:val="000000"/>
                <w:sz w:val="30"/>
                <w:szCs w:val="30"/>
              </w:rPr>
              <w:t>3.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915CD1" w:rsidRPr="002E3D90">
        <w:trPr>
          <w:trHeight w:val="185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2E3D90">
              <w:rPr>
                <w:rFonts w:ascii="仿宋_GB2312" w:eastAsia="仿宋_GB2312"/>
                <w:color w:val="000000"/>
                <w:sz w:val="30"/>
                <w:szCs w:val="30"/>
              </w:rPr>
              <w:t>...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915CD1" w:rsidRPr="002E3D90">
        <w:trPr>
          <w:trHeight w:val="201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2E3D90">
              <w:rPr>
                <w:rFonts w:ascii="仿宋_GB2312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2E3D90">
              <w:rPr>
                <w:rFonts w:ascii="仿宋_GB2312" w:eastAsia="仿宋_GB2312"/>
                <w:color w:val="000000"/>
                <w:sz w:val="30"/>
                <w:szCs w:val="30"/>
              </w:rPr>
              <w:t>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2E3D90">
              <w:rPr>
                <w:rFonts w:ascii="仿宋_GB2312" w:eastAsia="仿宋_GB2312"/>
                <w:color w:val="000000"/>
                <w:sz w:val="30"/>
                <w:szCs w:val="30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2E3D90">
              <w:rPr>
                <w:rFonts w:ascii="仿宋_GB2312" w:eastAsia="仿宋_GB2312"/>
                <w:color w:val="000000"/>
                <w:sz w:val="30"/>
                <w:szCs w:val="30"/>
              </w:rPr>
              <w:t>1.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915CD1" w:rsidRPr="002E3D90">
        <w:trPr>
          <w:trHeight w:val="216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2E3D90">
              <w:rPr>
                <w:rFonts w:ascii="仿宋_GB2312" w:eastAsia="仿宋_GB2312"/>
                <w:color w:val="000000"/>
                <w:sz w:val="30"/>
                <w:szCs w:val="30"/>
              </w:rPr>
              <w:t>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2E3D90">
              <w:rPr>
                <w:rFonts w:ascii="仿宋_GB2312" w:eastAsia="仿宋_GB2312"/>
                <w:color w:val="000000"/>
                <w:sz w:val="30"/>
                <w:szCs w:val="30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2E3D90">
              <w:rPr>
                <w:rFonts w:ascii="仿宋_GB2312" w:eastAsia="仿宋_GB2312"/>
                <w:color w:val="000000"/>
                <w:sz w:val="30"/>
                <w:szCs w:val="30"/>
              </w:rPr>
              <w:t>2.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915CD1" w:rsidRPr="002E3D90">
        <w:trPr>
          <w:trHeight w:val="141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2E3D90">
              <w:rPr>
                <w:rFonts w:ascii="仿宋_GB2312" w:eastAsia="仿宋_GB2312"/>
                <w:color w:val="000000"/>
                <w:sz w:val="30"/>
                <w:szCs w:val="30"/>
              </w:rPr>
              <w:t>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2E3D90">
              <w:rPr>
                <w:rFonts w:ascii="仿宋_GB2312" w:eastAsia="仿宋_GB2312"/>
                <w:color w:val="000000"/>
                <w:sz w:val="30"/>
                <w:szCs w:val="30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2E3D90">
              <w:rPr>
                <w:rFonts w:ascii="仿宋_GB2312" w:eastAsia="仿宋_GB2312"/>
                <w:color w:val="000000"/>
                <w:sz w:val="30"/>
                <w:szCs w:val="30"/>
              </w:rPr>
              <w:t>3.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915CD1" w:rsidRPr="002E3D90">
        <w:trPr>
          <w:trHeight w:val="247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2E3D90">
              <w:rPr>
                <w:rFonts w:ascii="仿宋_GB2312" w:eastAsia="仿宋_GB2312"/>
                <w:color w:val="000000"/>
                <w:sz w:val="30"/>
                <w:szCs w:val="30"/>
              </w:rPr>
              <w:t>...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915CD1" w:rsidRPr="002E3D90">
        <w:trPr>
          <w:trHeight w:val="83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2E3D90">
              <w:rPr>
                <w:rFonts w:ascii="仿宋_GB2312" w:eastAsia="仿宋_GB2312"/>
                <w:color w:val="000000"/>
                <w:sz w:val="30"/>
                <w:szCs w:val="30"/>
              </w:rPr>
              <w:t>3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2E3D90">
              <w:rPr>
                <w:rFonts w:ascii="仿宋_GB2312" w:eastAsia="仿宋_GB2312"/>
                <w:color w:val="000000"/>
                <w:sz w:val="30"/>
                <w:szCs w:val="30"/>
              </w:rPr>
              <w:t>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2E3D90">
              <w:rPr>
                <w:rFonts w:ascii="仿宋_GB2312" w:eastAsia="仿宋_GB2312"/>
                <w:color w:val="000000"/>
                <w:sz w:val="30"/>
                <w:szCs w:val="30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2E3D90">
              <w:rPr>
                <w:rFonts w:ascii="仿宋_GB2312" w:eastAsia="仿宋_GB2312"/>
                <w:color w:val="000000"/>
                <w:sz w:val="30"/>
                <w:szCs w:val="30"/>
              </w:rPr>
              <w:t>1.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915CD1" w:rsidRPr="002E3D90">
        <w:trPr>
          <w:trHeight w:val="171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2E3D90">
              <w:rPr>
                <w:rFonts w:ascii="仿宋_GB2312" w:eastAsia="仿宋_GB2312"/>
                <w:color w:val="000000"/>
                <w:sz w:val="30"/>
                <w:szCs w:val="30"/>
              </w:rPr>
              <w:t>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2E3D90">
              <w:rPr>
                <w:rFonts w:ascii="仿宋_GB2312" w:eastAsia="仿宋_GB2312"/>
                <w:color w:val="000000"/>
                <w:sz w:val="30"/>
                <w:szCs w:val="30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2E3D90">
              <w:rPr>
                <w:rFonts w:ascii="仿宋_GB2312" w:eastAsia="仿宋_GB2312"/>
                <w:color w:val="000000"/>
                <w:sz w:val="30"/>
                <w:szCs w:val="30"/>
              </w:rPr>
              <w:t>2.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915CD1" w:rsidRPr="002E3D90">
        <w:trPr>
          <w:trHeight w:val="211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2E3D90">
              <w:rPr>
                <w:rFonts w:ascii="仿宋_GB2312" w:eastAsia="仿宋_GB2312"/>
                <w:color w:val="000000"/>
                <w:sz w:val="30"/>
                <w:szCs w:val="30"/>
              </w:rPr>
              <w:t>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2E3D90">
              <w:rPr>
                <w:rFonts w:ascii="仿宋_GB2312" w:eastAsia="仿宋_GB2312"/>
                <w:color w:val="000000"/>
                <w:sz w:val="30"/>
                <w:szCs w:val="30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2E3D90">
              <w:rPr>
                <w:rFonts w:ascii="仿宋_GB2312" w:eastAsia="仿宋_GB2312"/>
                <w:color w:val="000000"/>
                <w:sz w:val="30"/>
                <w:szCs w:val="30"/>
              </w:rPr>
              <w:t>3.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915CD1" w:rsidRPr="002E3D90">
        <w:trPr>
          <w:trHeight w:val="119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2E3D90">
              <w:rPr>
                <w:rFonts w:ascii="仿宋_GB2312" w:eastAsia="仿宋_GB2312"/>
                <w:color w:val="000000"/>
                <w:sz w:val="30"/>
                <w:szCs w:val="30"/>
              </w:rPr>
              <w:t>...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2E3D90">
              <w:rPr>
                <w:rFonts w:ascii="仿宋_GB2312" w:eastAsia="仿宋_GB2312"/>
                <w:color w:val="000000"/>
                <w:sz w:val="30"/>
                <w:szCs w:val="30"/>
              </w:rPr>
              <w:t>...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2E3D90">
              <w:rPr>
                <w:rFonts w:ascii="仿宋_GB2312" w:eastAsia="仿宋_GB2312"/>
                <w:color w:val="000000"/>
                <w:sz w:val="30"/>
                <w:szCs w:val="30"/>
              </w:rPr>
              <w:t>...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915CD1" w:rsidRPr="002E3D90">
        <w:trPr>
          <w:trHeight w:val="485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2E3D90">
              <w:rPr>
                <w:rFonts w:ascii="仿宋_GB2312" w:eastAsia="仿宋_GB2312"/>
                <w:color w:val="000000"/>
                <w:sz w:val="30"/>
                <w:szCs w:val="30"/>
              </w:rPr>
              <w:t>...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1" w:rsidRPr="002E3D90" w:rsidRDefault="00915CD1" w:rsidP="00BD5A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</w:tbl>
    <w:p w:rsidR="00915CD1" w:rsidRDefault="00915CD1" w:rsidP="00BD5A81">
      <w:pPr>
        <w:spacing w:line="320" w:lineRule="exact"/>
        <w:rPr>
          <w:rFonts w:ascii="仿宋_GB2312" w:eastAsia="仿宋_GB2312"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color w:val="000000"/>
          <w:sz w:val="24"/>
          <w:szCs w:val="24"/>
        </w:rPr>
        <w:t>注：</w:t>
      </w:r>
      <w:r>
        <w:rPr>
          <w:rFonts w:ascii="黑体" w:eastAsia="黑体" w:hAnsi="黑体" w:cs="黑体"/>
          <w:color w:val="000000"/>
          <w:sz w:val="24"/>
          <w:szCs w:val="24"/>
        </w:rPr>
        <w:t>1.</w:t>
      </w:r>
      <w:r>
        <w:rPr>
          <w:rFonts w:ascii="黑体" w:eastAsia="黑体" w:hAnsi="黑体" w:cs="黑体" w:hint="eastAsia"/>
          <w:color w:val="000000"/>
          <w:sz w:val="24"/>
          <w:szCs w:val="24"/>
        </w:rPr>
        <w:t>请用</w:t>
      </w:r>
      <w:r>
        <w:rPr>
          <w:rFonts w:ascii="黑体" w:eastAsia="黑体" w:hAnsi="黑体" w:cs="黑体"/>
          <w:color w:val="000000"/>
          <w:sz w:val="24"/>
          <w:szCs w:val="24"/>
        </w:rPr>
        <w:t>excel</w:t>
      </w:r>
      <w:r>
        <w:rPr>
          <w:rFonts w:ascii="黑体" w:eastAsia="黑体" w:hAnsi="黑体" w:cs="黑体" w:hint="eastAsia"/>
          <w:color w:val="000000"/>
          <w:sz w:val="24"/>
          <w:szCs w:val="24"/>
        </w:rPr>
        <w:t>格式制表。</w:t>
      </w:r>
      <w:r>
        <w:rPr>
          <w:rFonts w:ascii="仿宋_GB2312" w:eastAsia="仿宋_GB2312"/>
          <w:color w:val="000000"/>
          <w:sz w:val="24"/>
          <w:szCs w:val="24"/>
        </w:rPr>
        <w:t>2.</w:t>
      </w:r>
      <w:r>
        <w:rPr>
          <w:rFonts w:ascii="仿宋_GB2312" w:eastAsia="仿宋_GB2312" w:hint="eastAsia"/>
          <w:color w:val="000000"/>
          <w:sz w:val="24"/>
          <w:szCs w:val="24"/>
        </w:rPr>
        <w:t>“获省级及以上荣誉情况”栏，填写格式为：</w:t>
      </w:r>
      <w:r>
        <w:rPr>
          <w:rFonts w:ascii="仿宋_GB2312" w:eastAsia="仿宋_GB2312"/>
          <w:color w:val="000000"/>
          <w:sz w:val="24"/>
          <w:szCs w:val="24"/>
        </w:rPr>
        <w:t>****</w:t>
      </w:r>
      <w:r>
        <w:rPr>
          <w:rFonts w:ascii="仿宋_GB2312" w:eastAsia="仿宋_GB2312" w:hint="eastAsia"/>
          <w:color w:val="000000"/>
          <w:sz w:val="24"/>
          <w:szCs w:val="24"/>
        </w:rPr>
        <w:t>年</w:t>
      </w:r>
      <w:r>
        <w:rPr>
          <w:rFonts w:ascii="仿宋_GB2312" w:eastAsia="仿宋_GB2312"/>
          <w:color w:val="000000"/>
          <w:sz w:val="24"/>
          <w:szCs w:val="24"/>
        </w:rPr>
        <w:t>*</w:t>
      </w:r>
      <w:r>
        <w:rPr>
          <w:rFonts w:ascii="仿宋_GB2312" w:eastAsia="仿宋_GB2312" w:hint="eastAsia"/>
          <w:color w:val="000000"/>
          <w:sz w:val="24"/>
          <w:szCs w:val="24"/>
        </w:rPr>
        <w:t>月，获</w:t>
      </w:r>
      <w:r>
        <w:rPr>
          <w:rFonts w:ascii="仿宋_GB2312" w:eastAsia="仿宋_GB2312"/>
          <w:color w:val="000000"/>
          <w:sz w:val="24"/>
          <w:szCs w:val="24"/>
        </w:rPr>
        <w:t>**</w:t>
      </w:r>
      <w:r>
        <w:rPr>
          <w:rFonts w:ascii="仿宋_GB2312" w:eastAsia="仿宋_GB2312" w:hint="eastAsia"/>
          <w:color w:val="000000"/>
          <w:sz w:val="24"/>
          <w:szCs w:val="24"/>
        </w:rPr>
        <w:t>部门授予</w:t>
      </w:r>
      <w:r>
        <w:rPr>
          <w:rFonts w:ascii="仿宋_GB2312" w:eastAsia="仿宋_GB2312"/>
          <w:color w:val="000000"/>
          <w:sz w:val="24"/>
          <w:szCs w:val="24"/>
        </w:rPr>
        <w:t>***</w:t>
      </w:r>
      <w:r>
        <w:rPr>
          <w:rFonts w:ascii="仿宋_GB2312" w:eastAsia="仿宋_GB2312" w:hint="eastAsia"/>
          <w:color w:val="000000"/>
          <w:sz w:val="24"/>
          <w:szCs w:val="24"/>
        </w:rPr>
        <w:t>称号。</w:t>
      </w:r>
      <w:r>
        <w:rPr>
          <w:rFonts w:ascii="仿宋_GB2312" w:eastAsia="仿宋_GB2312"/>
          <w:color w:val="000000"/>
          <w:sz w:val="24"/>
          <w:szCs w:val="24"/>
        </w:rPr>
        <w:t>3.</w:t>
      </w:r>
      <w:r>
        <w:rPr>
          <w:rFonts w:ascii="仿宋_GB2312" w:eastAsia="仿宋_GB2312" w:hint="eastAsia"/>
          <w:color w:val="000000"/>
          <w:sz w:val="24"/>
          <w:szCs w:val="24"/>
        </w:rPr>
        <w:t>“代表性科研成果”栏，填写格式为：</w:t>
      </w:r>
      <w:r>
        <w:rPr>
          <w:rFonts w:ascii="仿宋_GB2312" w:eastAsia="仿宋_GB2312"/>
          <w:color w:val="000000"/>
          <w:sz w:val="24"/>
          <w:szCs w:val="24"/>
        </w:rPr>
        <w:t>****</w:t>
      </w:r>
      <w:r>
        <w:rPr>
          <w:rFonts w:ascii="仿宋_GB2312" w:eastAsia="仿宋_GB2312" w:hint="eastAsia"/>
          <w:color w:val="000000"/>
          <w:sz w:val="24"/>
          <w:szCs w:val="24"/>
        </w:rPr>
        <w:t>年</w:t>
      </w:r>
      <w:r>
        <w:rPr>
          <w:rFonts w:ascii="仿宋_GB2312" w:eastAsia="仿宋_GB2312"/>
          <w:color w:val="000000"/>
          <w:sz w:val="24"/>
          <w:szCs w:val="24"/>
        </w:rPr>
        <w:t>*</w:t>
      </w:r>
      <w:r>
        <w:rPr>
          <w:rFonts w:ascii="仿宋_GB2312" w:eastAsia="仿宋_GB2312" w:hint="eastAsia"/>
          <w:color w:val="000000"/>
          <w:sz w:val="24"/>
          <w:szCs w:val="24"/>
        </w:rPr>
        <w:t>月，论文（著作）</w:t>
      </w:r>
      <w:r>
        <w:rPr>
          <w:rFonts w:ascii="仿宋_GB2312" w:eastAsia="仿宋_GB2312"/>
          <w:color w:val="000000"/>
          <w:sz w:val="24"/>
          <w:szCs w:val="24"/>
        </w:rPr>
        <w:t>***</w:t>
      </w:r>
      <w:r>
        <w:rPr>
          <w:rFonts w:ascii="仿宋_GB2312" w:eastAsia="仿宋_GB2312" w:hint="eastAsia"/>
          <w:color w:val="000000"/>
          <w:sz w:val="24"/>
          <w:szCs w:val="24"/>
        </w:rPr>
        <w:t>在</w:t>
      </w:r>
      <w:r>
        <w:rPr>
          <w:rFonts w:ascii="仿宋_GB2312" w:eastAsia="仿宋_GB2312"/>
          <w:color w:val="000000"/>
          <w:sz w:val="24"/>
          <w:szCs w:val="24"/>
        </w:rPr>
        <w:t>***</w:t>
      </w:r>
      <w:r>
        <w:rPr>
          <w:rFonts w:ascii="仿宋_GB2312" w:eastAsia="仿宋_GB2312" w:hint="eastAsia"/>
          <w:color w:val="000000"/>
          <w:sz w:val="24"/>
          <w:szCs w:val="24"/>
        </w:rPr>
        <w:t>刊物（出版社）发表（出版）。</w:t>
      </w:r>
      <w:r>
        <w:rPr>
          <w:rFonts w:ascii="仿宋_GB2312" w:eastAsia="仿宋_GB2312"/>
          <w:color w:val="000000"/>
          <w:sz w:val="24"/>
          <w:szCs w:val="24"/>
        </w:rPr>
        <w:t>4.</w:t>
      </w:r>
      <w:r>
        <w:rPr>
          <w:rFonts w:ascii="仿宋_GB2312" w:eastAsia="仿宋_GB2312" w:hint="eastAsia"/>
          <w:color w:val="000000"/>
          <w:sz w:val="24"/>
          <w:szCs w:val="24"/>
        </w:rPr>
        <w:t>“主持省级及以上研究项目”栏，填写格式为：</w:t>
      </w:r>
      <w:r>
        <w:rPr>
          <w:rFonts w:ascii="仿宋_GB2312" w:eastAsia="仿宋_GB2312"/>
          <w:color w:val="000000"/>
          <w:sz w:val="24"/>
          <w:szCs w:val="24"/>
        </w:rPr>
        <w:t>****</w:t>
      </w:r>
      <w:r>
        <w:rPr>
          <w:rFonts w:ascii="仿宋_GB2312" w:eastAsia="仿宋_GB2312" w:hint="eastAsia"/>
          <w:color w:val="000000"/>
          <w:sz w:val="24"/>
          <w:szCs w:val="24"/>
        </w:rPr>
        <w:t>年</w:t>
      </w:r>
      <w:r>
        <w:rPr>
          <w:rFonts w:ascii="仿宋_GB2312" w:eastAsia="仿宋_GB2312"/>
          <w:color w:val="000000"/>
          <w:sz w:val="24"/>
          <w:szCs w:val="24"/>
        </w:rPr>
        <w:t>*</w:t>
      </w:r>
      <w:r>
        <w:rPr>
          <w:rFonts w:ascii="仿宋_GB2312" w:eastAsia="仿宋_GB2312" w:hint="eastAsia"/>
          <w:color w:val="000000"/>
          <w:sz w:val="24"/>
          <w:szCs w:val="24"/>
        </w:rPr>
        <w:t>月，主持</w:t>
      </w:r>
      <w:r>
        <w:rPr>
          <w:rFonts w:ascii="仿宋_GB2312" w:eastAsia="仿宋_GB2312"/>
          <w:color w:val="000000"/>
          <w:sz w:val="24"/>
          <w:szCs w:val="24"/>
        </w:rPr>
        <w:t>**</w:t>
      </w:r>
      <w:r>
        <w:rPr>
          <w:rFonts w:ascii="仿宋_GB2312" w:eastAsia="仿宋_GB2312" w:hint="eastAsia"/>
          <w:color w:val="000000"/>
          <w:sz w:val="24"/>
          <w:szCs w:val="24"/>
        </w:rPr>
        <w:t>部门立项的</w:t>
      </w:r>
      <w:r>
        <w:rPr>
          <w:rFonts w:ascii="仿宋_GB2312" w:eastAsia="仿宋_GB2312"/>
          <w:color w:val="000000"/>
          <w:sz w:val="24"/>
          <w:szCs w:val="24"/>
        </w:rPr>
        <w:t>***</w:t>
      </w:r>
      <w:r>
        <w:rPr>
          <w:rFonts w:ascii="仿宋_GB2312" w:eastAsia="仿宋_GB2312" w:hint="eastAsia"/>
          <w:color w:val="000000"/>
          <w:sz w:val="24"/>
          <w:szCs w:val="24"/>
        </w:rPr>
        <w:t>研究项目。</w:t>
      </w:r>
    </w:p>
    <w:p w:rsidR="00915CD1" w:rsidRDefault="00915CD1" w:rsidP="00BD5A81">
      <w:pPr>
        <w:spacing w:line="320" w:lineRule="exact"/>
        <w:rPr>
          <w:rFonts w:ascii="仿宋_GB2312" w:eastAsia="仿宋_GB2312"/>
          <w:color w:val="000000"/>
          <w:sz w:val="24"/>
          <w:szCs w:val="24"/>
        </w:rPr>
      </w:pPr>
    </w:p>
    <w:p w:rsidR="00915CD1" w:rsidRDefault="00915CD1" w:rsidP="00BD5A81">
      <w:pPr>
        <w:spacing w:line="320" w:lineRule="exact"/>
        <w:rPr>
          <w:rFonts w:ascii="仿宋_GB2312" w:eastAsia="仿宋_GB2312"/>
          <w:color w:val="000000"/>
          <w:sz w:val="24"/>
          <w:szCs w:val="24"/>
        </w:rPr>
        <w:sectPr w:rsidR="00915CD1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:rsidR="00915CD1" w:rsidRDefault="00915CD1" w:rsidP="00BD5A81">
      <w:pPr>
        <w:ind w:firstLine="420"/>
        <w:rPr>
          <w:rFonts w:ascii="仿宋_GB2312" w:eastAsia="仿宋_GB2312" w:hAnsi="仿宋_GB2312"/>
          <w:sz w:val="30"/>
          <w:szCs w:val="30"/>
        </w:rPr>
      </w:pPr>
    </w:p>
    <w:p w:rsidR="00915CD1" w:rsidRDefault="00915CD1" w:rsidP="00BD5A81">
      <w:pPr>
        <w:ind w:firstLine="420"/>
        <w:rPr>
          <w:rFonts w:ascii="仿宋_GB2312" w:eastAsia="仿宋_GB2312" w:hAnsi="仿宋_GB2312"/>
          <w:sz w:val="30"/>
          <w:szCs w:val="30"/>
        </w:rPr>
      </w:pPr>
    </w:p>
    <w:p w:rsidR="00915CD1" w:rsidRDefault="00915CD1" w:rsidP="00BD5A81">
      <w:pPr>
        <w:ind w:firstLine="420"/>
        <w:rPr>
          <w:rFonts w:ascii="仿宋_GB2312" w:eastAsia="仿宋_GB2312" w:hAnsi="仿宋_GB2312"/>
          <w:sz w:val="30"/>
          <w:szCs w:val="30"/>
        </w:rPr>
      </w:pPr>
    </w:p>
    <w:p w:rsidR="00915CD1" w:rsidRDefault="00915CD1" w:rsidP="00BD5A81">
      <w:pPr>
        <w:ind w:firstLine="420"/>
        <w:rPr>
          <w:rFonts w:ascii="仿宋_GB2312" w:eastAsia="仿宋_GB2312" w:hAnsi="仿宋_GB2312"/>
          <w:sz w:val="30"/>
          <w:szCs w:val="30"/>
        </w:rPr>
      </w:pPr>
    </w:p>
    <w:p w:rsidR="00915CD1" w:rsidRDefault="00915CD1" w:rsidP="00BD5A81">
      <w:pPr>
        <w:ind w:firstLine="420"/>
        <w:rPr>
          <w:rFonts w:ascii="仿宋_GB2312" w:eastAsia="仿宋_GB2312" w:hAnsi="仿宋_GB2312"/>
          <w:sz w:val="30"/>
          <w:szCs w:val="30"/>
        </w:rPr>
      </w:pPr>
    </w:p>
    <w:p w:rsidR="00915CD1" w:rsidRDefault="00915CD1" w:rsidP="00BD5A81">
      <w:pPr>
        <w:ind w:firstLine="420"/>
        <w:rPr>
          <w:rFonts w:ascii="仿宋_GB2312" w:eastAsia="仿宋_GB2312" w:hAnsi="仿宋_GB2312"/>
          <w:sz w:val="30"/>
          <w:szCs w:val="30"/>
        </w:rPr>
      </w:pPr>
    </w:p>
    <w:p w:rsidR="00915CD1" w:rsidRDefault="00915CD1" w:rsidP="00BD5A81">
      <w:pPr>
        <w:ind w:firstLine="420"/>
        <w:rPr>
          <w:rFonts w:ascii="仿宋_GB2312" w:eastAsia="仿宋_GB2312" w:hAnsi="仿宋_GB2312"/>
          <w:sz w:val="30"/>
          <w:szCs w:val="30"/>
        </w:rPr>
      </w:pPr>
    </w:p>
    <w:p w:rsidR="00915CD1" w:rsidRDefault="00915CD1" w:rsidP="00BD5A81">
      <w:pPr>
        <w:ind w:firstLine="420"/>
        <w:rPr>
          <w:rFonts w:ascii="仿宋_GB2312" w:eastAsia="仿宋_GB2312" w:hAnsi="仿宋_GB2312"/>
          <w:sz w:val="30"/>
          <w:szCs w:val="30"/>
        </w:rPr>
      </w:pPr>
    </w:p>
    <w:p w:rsidR="00915CD1" w:rsidRDefault="00915CD1" w:rsidP="00BD5A81">
      <w:pPr>
        <w:ind w:firstLine="420"/>
        <w:rPr>
          <w:rFonts w:ascii="仿宋_GB2312" w:eastAsia="仿宋_GB2312" w:hAnsi="仿宋_GB2312"/>
          <w:sz w:val="30"/>
          <w:szCs w:val="30"/>
        </w:rPr>
      </w:pPr>
    </w:p>
    <w:p w:rsidR="00915CD1" w:rsidRDefault="00915CD1" w:rsidP="00BD5A81">
      <w:pPr>
        <w:ind w:firstLine="420"/>
        <w:rPr>
          <w:rFonts w:ascii="仿宋_GB2312" w:eastAsia="仿宋_GB2312" w:hAnsi="仿宋_GB2312"/>
          <w:sz w:val="30"/>
          <w:szCs w:val="30"/>
        </w:rPr>
      </w:pPr>
    </w:p>
    <w:p w:rsidR="00915CD1" w:rsidRDefault="00915CD1" w:rsidP="00BD5A81">
      <w:pPr>
        <w:ind w:firstLine="420"/>
        <w:rPr>
          <w:rFonts w:ascii="仿宋_GB2312" w:eastAsia="仿宋_GB2312" w:hAnsi="仿宋_GB2312"/>
          <w:sz w:val="30"/>
          <w:szCs w:val="30"/>
        </w:rPr>
      </w:pPr>
    </w:p>
    <w:p w:rsidR="00915CD1" w:rsidRDefault="00915CD1" w:rsidP="00BD5A81">
      <w:pPr>
        <w:ind w:firstLine="420"/>
        <w:rPr>
          <w:rFonts w:ascii="仿宋_GB2312" w:eastAsia="仿宋_GB2312" w:hAnsi="仿宋_GB2312"/>
          <w:sz w:val="30"/>
          <w:szCs w:val="30"/>
        </w:rPr>
      </w:pPr>
    </w:p>
    <w:p w:rsidR="00915CD1" w:rsidRDefault="00915CD1" w:rsidP="00BD5A81">
      <w:pPr>
        <w:ind w:firstLine="420"/>
        <w:rPr>
          <w:rFonts w:ascii="仿宋_GB2312" w:eastAsia="仿宋_GB2312" w:hAnsi="仿宋_GB2312"/>
          <w:sz w:val="30"/>
          <w:szCs w:val="30"/>
        </w:rPr>
      </w:pPr>
    </w:p>
    <w:p w:rsidR="00915CD1" w:rsidRDefault="00915CD1" w:rsidP="00BD5A81">
      <w:pPr>
        <w:ind w:firstLine="420"/>
        <w:rPr>
          <w:rFonts w:ascii="仿宋_GB2312" w:eastAsia="仿宋_GB2312" w:hAnsi="仿宋_GB2312"/>
          <w:sz w:val="30"/>
          <w:szCs w:val="30"/>
        </w:rPr>
      </w:pPr>
    </w:p>
    <w:p w:rsidR="00915CD1" w:rsidRDefault="00915CD1" w:rsidP="00BD5A81">
      <w:pPr>
        <w:ind w:firstLine="420"/>
        <w:rPr>
          <w:rFonts w:ascii="仿宋_GB2312" w:eastAsia="仿宋_GB2312" w:hAnsi="仿宋_GB2312"/>
          <w:sz w:val="30"/>
          <w:szCs w:val="30"/>
        </w:rPr>
      </w:pPr>
    </w:p>
    <w:p w:rsidR="00915CD1" w:rsidRDefault="00915CD1" w:rsidP="00BD5A81">
      <w:pPr>
        <w:ind w:firstLine="420"/>
        <w:rPr>
          <w:rFonts w:ascii="仿宋_GB2312" w:eastAsia="仿宋_GB2312" w:hAnsi="仿宋_GB2312"/>
          <w:sz w:val="30"/>
          <w:szCs w:val="30"/>
        </w:rPr>
      </w:pPr>
    </w:p>
    <w:p w:rsidR="00915CD1" w:rsidRDefault="00915CD1" w:rsidP="00BD5A81">
      <w:pPr>
        <w:ind w:firstLine="420"/>
        <w:rPr>
          <w:rFonts w:ascii="仿宋_GB2312" w:eastAsia="仿宋_GB2312" w:hAnsi="仿宋_GB2312"/>
          <w:sz w:val="30"/>
          <w:szCs w:val="30"/>
        </w:rPr>
      </w:pPr>
      <w:bookmarkStart w:id="0" w:name="_GoBack"/>
      <w:bookmarkEnd w:id="0"/>
    </w:p>
    <w:p w:rsidR="00915CD1" w:rsidRDefault="00915CD1" w:rsidP="00BD5A81">
      <w:pPr>
        <w:ind w:firstLine="420"/>
        <w:rPr>
          <w:rFonts w:ascii="仿宋_GB2312" w:eastAsia="仿宋_GB2312" w:hAnsi="仿宋_GB2312"/>
          <w:sz w:val="30"/>
          <w:szCs w:val="30"/>
        </w:rPr>
      </w:pPr>
    </w:p>
    <w:p w:rsidR="00915CD1" w:rsidRDefault="00915CD1" w:rsidP="00BD5A81">
      <w:pPr>
        <w:spacing w:line="320" w:lineRule="exact"/>
        <w:rPr>
          <w:rFonts w:ascii="仿宋_GB2312" w:eastAsia="仿宋_GB2312"/>
          <w:color w:val="000000"/>
          <w:sz w:val="24"/>
          <w:szCs w:val="24"/>
        </w:rPr>
      </w:pPr>
    </w:p>
    <w:p w:rsidR="00915CD1" w:rsidRDefault="00915CD1"/>
    <w:p w:rsidR="00623B63" w:rsidRDefault="00623B63">
      <w:pPr>
        <w:rPr>
          <w:rFonts w:hint="eastAsia"/>
        </w:rPr>
      </w:pPr>
    </w:p>
    <w:sectPr w:rsidR="00623B63" w:rsidSect="00BD5A81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BF1" w:rsidRDefault="008253D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8C" w:rsidRDefault="008253D0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9.15pt;height:21.95pt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8C318C" w:rsidRDefault="008253D0">
                <w:pPr>
                  <w:snapToGrid w:val="0"/>
                  <w:rPr>
                    <w:sz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9108E8" w:rsidRPr="009108E8">
                  <w:rPr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BF1" w:rsidRDefault="008253D0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BF1" w:rsidRDefault="008253D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BF1" w:rsidRDefault="008253D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BF1" w:rsidRDefault="008253D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915CD1"/>
    <w:rsid w:val="000C790F"/>
    <w:rsid w:val="000D6CBF"/>
    <w:rsid w:val="00141595"/>
    <w:rsid w:val="00166DE7"/>
    <w:rsid w:val="00195283"/>
    <w:rsid w:val="00253B3E"/>
    <w:rsid w:val="002C4115"/>
    <w:rsid w:val="002E2C81"/>
    <w:rsid w:val="00311ACE"/>
    <w:rsid w:val="003149DD"/>
    <w:rsid w:val="0039758F"/>
    <w:rsid w:val="003D0E6D"/>
    <w:rsid w:val="0049518B"/>
    <w:rsid w:val="00515000"/>
    <w:rsid w:val="00521281"/>
    <w:rsid w:val="00526DE6"/>
    <w:rsid w:val="005A7C49"/>
    <w:rsid w:val="005C524D"/>
    <w:rsid w:val="00623B63"/>
    <w:rsid w:val="00684D17"/>
    <w:rsid w:val="00686EF4"/>
    <w:rsid w:val="00690394"/>
    <w:rsid w:val="0074572F"/>
    <w:rsid w:val="00790EC7"/>
    <w:rsid w:val="008253D0"/>
    <w:rsid w:val="0087790A"/>
    <w:rsid w:val="008B24BF"/>
    <w:rsid w:val="008E760A"/>
    <w:rsid w:val="009108E8"/>
    <w:rsid w:val="00915CD1"/>
    <w:rsid w:val="00A149DF"/>
    <w:rsid w:val="00A44EE3"/>
    <w:rsid w:val="00AA2D44"/>
    <w:rsid w:val="00B5451E"/>
    <w:rsid w:val="00BC3172"/>
    <w:rsid w:val="00C10145"/>
    <w:rsid w:val="00C204E5"/>
    <w:rsid w:val="00C70933"/>
    <w:rsid w:val="00CB7520"/>
    <w:rsid w:val="00D628EF"/>
    <w:rsid w:val="00DD7499"/>
    <w:rsid w:val="00E52FD5"/>
    <w:rsid w:val="00E54DAF"/>
    <w:rsid w:val="00E746A9"/>
    <w:rsid w:val="00F02BEC"/>
    <w:rsid w:val="00F74069"/>
    <w:rsid w:val="00F83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15CD1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</w:rPr>
  </w:style>
  <w:style w:type="character" w:customStyle="1" w:styleId="Char">
    <w:name w:val="页脚 Char"/>
    <w:basedOn w:val="a0"/>
    <w:link w:val="a3"/>
    <w:rsid w:val="00915CD1"/>
    <w:rPr>
      <w:rFonts w:ascii="Calibri" w:eastAsia="宋体" w:hAnsi="Calibri" w:cs="Times New Roman"/>
      <w:sz w:val="18"/>
    </w:rPr>
  </w:style>
  <w:style w:type="paragraph" w:styleId="a4">
    <w:name w:val="Normal (Web)"/>
    <w:basedOn w:val="a"/>
    <w:rsid w:val="00915C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title">
    <w:name w:val="article_title"/>
    <w:basedOn w:val="a0"/>
    <w:rsid w:val="00915CD1"/>
    <w:rPr>
      <w:rFonts w:cs="Times New Roman"/>
    </w:rPr>
  </w:style>
  <w:style w:type="paragraph" w:styleId="a5">
    <w:name w:val="header"/>
    <w:basedOn w:val="a"/>
    <w:link w:val="Char0"/>
    <w:rsid w:val="00915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915CD1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39758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975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06554-480C-4361-AC37-8C8B75BA3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458</Characters>
  <Application>Microsoft Office Word</Application>
  <DocSecurity>0</DocSecurity>
  <Lines>3</Lines>
  <Paragraphs>1</Paragraphs>
  <ScaleCrop>false</ScaleCrop>
  <Company>Sky123.Org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陈淑媛</dc:creator>
  <cp:lastModifiedBy>陈淑媛</cp:lastModifiedBy>
  <cp:revision>3</cp:revision>
  <dcterms:created xsi:type="dcterms:W3CDTF">2018-07-02T06:43:00Z</dcterms:created>
  <dcterms:modified xsi:type="dcterms:W3CDTF">2018-07-02T06:43:00Z</dcterms:modified>
</cp:coreProperties>
</file>