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left"/>
        <w:rPr>
          <w:rFonts w:ascii="仿宋" w:hAnsi="仿宋" w:eastAsia="仿宋"/>
          <w:sz w:val="28"/>
          <w:szCs w:val="28"/>
        </w:rPr>
      </w:pPr>
    </w:p>
    <w:p>
      <w:pPr>
        <w:pStyle w:val="2"/>
        <w:spacing w:before="0" w:after="0" w:line="360" w:lineRule="auto"/>
        <w:ind w:left="-850" w:leftChars="-405"/>
        <w:jc w:val="center"/>
        <w:rPr>
          <w:rFonts w:ascii="仿宋" w:hAnsi="仿宋" w:eastAsia="仿宋"/>
          <w:sz w:val="30"/>
          <w:szCs w:val="30"/>
        </w:rPr>
      </w:pPr>
      <w:bookmarkStart w:id="0" w:name="_Toc474750943"/>
      <w:bookmarkStart w:id="1" w:name="_Toc475263659"/>
      <w:bookmarkStart w:id="2" w:name="_Toc348253440"/>
      <w:bookmarkStart w:id="3" w:name="_Toc474751074"/>
      <w:bookmarkStart w:id="4" w:name="_Toc474750960"/>
      <w:r>
        <w:rPr>
          <w:rFonts w:hint="eastAsia" w:ascii="仿宋" w:hAnsi="仿宋" w:eastAsia="仿宋"/>
          <w:sz w:val="30"/>
          <w:szCs w:val="30"/>
        </w:rPr>
        <w:t>方德法治研究奖参评申请表</w:t>
      </w:r>
      <w:bookmarkEnd w:id="0"/>
      <w:bookmarkEnd w:id="1"/>
      <w:bookmarkEnd w:id="2"/>
      <w:bookmarkEnd w:id="3"/>
      <w:bookmarkEnd w:id="4"/>
    </w:p>
    <w:tbl>
      <w:tblPr>
        <w:tblStyle w:val="5"/>
        <w:tblW w:w="10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912"/>
        <w:gridCol w:w="516"/>
        <w:gridCol w:w="1310"/>
        <w:gridCol w:w="166"/>
        <w:gridCol w:w="1091"/>
        <w:gridCol w:w="137"/>
        <w:gridCol w:w="1657"/>
        <w:gridCol w:w="606"/>
        <w:gridCol w:w="274"/>
        <w:gridCol w:w="633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参评作品</w:t>
            </w:r>
          </w:p>
        </w:tc>
        <w:tc>
          <w:tcPr>
            <w:tcW w:w="8770" w:type="dxa"/>
            <w:gridSpan w:val="11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参评作品类别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类别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请打“√”</w:t>
            </w:r>
          </w:p>
        </w:tc>
        <w:tc>
          <w:tcPr>
            <w:tcW w:w="4775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出版/发表/采纳载体</w:t>
            </w:r>
          </w:p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已出版著作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775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已发表论文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775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在法治实践中得到较好运用的决策咨询报告等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4775" w:type="dxa"/>
            <w:gridSpan w:val="6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申请人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  <w:lang w:val="en-US" w:eastAsia="zh-CN"/>
              </w:rPr>
              <w:t>第一署名人）</w:t>
            </w:r>
          </w:p>
        </w:tc>
        <w:tc>
          <w:tcPr>
            <w:tcW w:w="912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826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</w:t>
            </w:r>
          </w:p>
        </w:tc>
        <w:tc>
          <w:tcPr>
            <w:tcW w:w="4775" w:type="dxa"/>
            <w:gridSpan w:val="6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学位</w:t>
            </w:r>
          </w:p>
        </w:tc>
        <w:tc>
          <w:tcPr>
            <w:tcW w:w="1826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4775" w:type="dxa"/>
            <w:gridSpan w:val="6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1992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28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263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传真</w:t>
            </w:r>
          </w:p>
        </w:tc>
        <w:tc>
          <w:tcPr>
            <w:tcW w:w="1468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5" w:type="dxa"/>
            <w:vMerge w:val="continue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912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地址</w:t>
            </w:r>
          </w:p>
        </w:tc>
        <w:tc>
          <w:tcPr>
            <w:tcW w:w="4877" w:type="dxa"/>
            <w:gridSpan w:val="6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邮编</w:t>
            </w:r>
          </w:p>
        </w:tc>
        <w:tc>
          <w:tcPr>
            <w:tcW w:w="2101" w:type="dxa"/>
            <w:gridSpan w:val="2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2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其他合作作者情况</w:t>
            </w:r>
          </w:p>
        </w:tc>
        <w:tc>
          <w:tcPr>
            <w:tcW w:w="8770" w:type="dxa"/>
            <w:gridSpan w:val="11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参评作品已获奖项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770" w:type="dxa"/>
            <w:gridSpan w:val="11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12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参评作品社会影响</w:t>
            </w:r>
          </w:p>
        </w:tc>
        <w:tc>
          <w:tcPr>
            <w:tcW w:w="8770" w:type="dxa"/>
            <w:gridSpan w:val="11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0" w:hRule="atLeast"/>
          <w:jc w:val="center"/>
        </w:trPr>
        <w:tc>
          <w:tcPr>
            <w:tcW w:w="1295" w:type="dxa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参评作品摘要（可另外附页）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  <w:tc>
          <w:tcPr>
            <w:tcW w:w="8770" w:type="dxa"/>
            <w:gridSpan w:val="11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2723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bookmarkStart w:id="5" w:name="_Toc467154267"/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申请人签名</w:t>
            </w:r>
          </w:p>
        </w:tc>
        <w:tc>
          <w:tcPr>
            <w:tcW w:w="7342" w:type="dxa"/>
            <w:gridSpan w:val="9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 xml:space="preserve">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2723" w:type="dxa"/>
            <w:gridSpan w:val="3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单位意见及盖章</w:t>
            </w:r>
          </w:p>
        </w:tc>
        <w:tc>
          <w:tcPr>
            <w:tcW w:w="7342" w:type="dxa"/>
            <w:gridSpan w:val="9"/>
          </w:tcPr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spacing w:line="56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年     月     日</w:t>
            </w:r>
          </w:p>
        </w:tc>
      </w:tr>
    </w:tbl>
    <w:p>
      <w:r>
        <w:rPr>
          <w:rFonts w:hint="eastAsia" w:ascii="仿宋" w:hAnsi="仿宋" w:eastAsia="仿宋"/>
          <w:sz w:val="28"/>
          <w:szCs w:val="28"/>
        </w:rPr>
        <w:t xml:space="preserve">                  </w:t>
      </w:r>
      <w:bookmarkEnd w:id="5"/>
      <w:bookmarkStart w:id="6" w:name="_GoBack"/>
      <w:bookmarkEnd w:id="6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14E4B"/>
    <w:rsid w:val="0043022C"/>
    <w:rsid w:val="004D37D5"/>
    <w:rsid w:val="00E21761"/>
    <w:rsid w:val="0F0C77BA"/>
    <w:rsid w:val="14DF3036"/>
    <w:rsid w:val="18314E4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473</Characters>
  <Lines>3</Lines>
  <Paragraphs>1</Paragraphs>
  <ScaleCrop>false</ScaleCrop>
  <LinksUpToDate>false</LinksUpToDate>
  <CharactersWithSpaces>554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2017-03-15T14:15:00Z</dcterms:created>
  <dc:creator>xiedan</dc:creator>
  <cp:lastModifiedBy>xiedan</cp:lastModifiedBy>
  <dcterms:modified xsi:type="dcterms:W3CDTF">2017-03-23T03:24:06Z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